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673"/>
        <w:tblW w:w="10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5420"/>
      </w:tblGrid>
      <w:tr w:rsidR="003F28B5" w:rsidRPr="00E80F5A" w14:paraId="4D7C16F6" w14:textId="77777777" w:rsidTr="00EC101F">
        <w:trPr>
          <w:trHeight w:val="563"/>
        </w:trPr>
        <w:tc>
          <w:tcPr>
            <w:tcW w:w="5245" w:type="dxa"/>
          </w:tcPr>
          <w:p w14:paraId="3549CE08" w14:textId="77777777" w:rsidR="00E7268D" w:rsidRDefault="00E80F5A" w:rsidP="00E80F5A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2"/>
                <w:szCs w:val="32"/>
                <w:lang w:val="uk-UA" w:eastAsia="ru-RU"/>
              </w:rPr>
            </w:pPr>
            <w:r w:rsidRPr="00E80F5A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2"/>
                <w:szCs w:val="32"/>
                <w:lang w:val="uk-UA" w:eastAsia="ru-RU"/>
              </w:rPr>
              <w:t xml:space="preserve">ФІЗИЧНА ТА </w:t>
            </w:r>
          </w:p>
          <w:p w14:paraId="72CEE02C" w14:textId="566D2C50" w:rsidR="00437465" w:rsidRPr="00E80F5A" w:rsidRDefault="00E80F5A" w:rsidP="00E80F5A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2"/>
                <w:szCs w:val="32"/>
                <w:lang w:val="uk-UA" w:eastAsia="ru-RU"/>
              </w:rPr>
            </w:pPr>
            <w:r w:rsidRPr="00E80F5A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2"/>
                <w:szCs w:val="32"/>
                <w:lang w:val="uk-UA" w:eastAsia="ru-RU"/>
              </w:rPr>
              <w:t>СОЦІАЛЬНО-ЕКОНОМІЧНА ГЕОГРАФІЯ СВІТУ</w:t>
            </w:r>
          </w:p>
          <w:p w14:paraId="057ADFEA" w14:textId="77777777" w:rsidR="001100F7" w:rsidRDefault="001100F7" w:rsidP="00E80F5A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E80F5A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49032767" w:rsidR="00172C9D" w:rsidRPr="00B27897" w:rsidRDefault="00892FE7" w:rsidP="00E80F5A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0A64F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E80F5A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E80F5A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394DE933" w:rsidR="00172C9D" w:rsidRPr="00E80F5A" w:rsidRDefault="00172C9D" w:rsidP="00E80F5A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ІІ</w:t>
            </w:r>
          </w:p>
          <w:p w14:paraId="3FD5BFB0" w14:textId="77777777" w:rsidR="00172C9D" w:rsidRPr="00172C9D" w:rsidRDefault="00172C9D" w:rsidP="00E80F5A"/>
        </w:tc>
        <w:tc>
          <w:tcPr>
            <w:tcW w:w="5420" w:type="dxa"/>
            <w:vMerge w:val="restart"/>
          </w:tcPr>
          <w:p w14:paraId="1481318F" w14:textId="719BF6C6" w:rsidR="003F28B5" w:rsidRDefault="00E831A9" w:rsidP="00E80F5A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07570F61" w14:textId="77777777" w:rsidR="00E80F5A" w:rsidRDefault="00E80F5A" w:rsidP="00E80F5A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430586F1" w14:textId="014976CC" w:rsidR="00E80F5A" w:rsidRPr="006A3AE0" w:rsidRDefault="00E80F5A" w:rsidP="00E80F5A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К</w:t>
            </w:r>
            <w:r w:rsidR="00B63647" w:rsidRPr="006A3AE0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урс</w:t>
            </w:r>
            <w:r w:rsidR="00780D4D" w:rsidRPr="006A3AE0">
              <w:rPr>
                <w:rFonts w:ascii="Cambria" w:eastAsia="Times New Roman" w:hAnsi="Cambria" w:cs="Arial"/>
                <w:b/>
                <w:bCs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="00780D4D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«</w:t>
            </w:r>
            <w:r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Фізична та соціально-економічна географія світу</w:t>
            </w:r>
            <w:r w:rsidR="00780D4D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» </w:t>
            </w:r>
            <w:r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передбачає вивчення загальних фізико-географічних та соціально-економічних особливостей та закономірностей розвитку країн та регіонів. </w:t>
            </w:r>
          </w:p>
          <w:p w14:paraId="5B647B34" w14:textId="38D7571A" w:rsidR="00E80F5A" w:rsidRPr="006A3AE0" w:rsidRDefault="00E80F5A" w:rsidP="00E80F5A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</w:p>
          <w:p w14:paraId="3C486FC9" w14:textId="06F99187" w:rsidR="00E80F5A" w:rsidRPr="006A3AE0" w:rsidRDefault="00645BA3" w:rsidP="00EC101F">
            <w:pPr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Arial"/>
                <w:b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В рамках курсу </w:t>
            </w:r>
            <w:r w:rsidR="00E62C3D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студент</w:t>
            </w:r>
            <w:r w:rsidR="00B240A0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и</w:t>
            </w:r>
            <w:r w:rsidR="00E62C3D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="00E80F5A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вивчають </w:t>
            </w:r>
            <w:r w:rsidR="00EC101F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природні умови і ресурси регіонів світу; </w:t>
            </w:r>
            <w:r w:rsidR="00E7268D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етапи</w:t>
            </w:r>
            <w:r w:rsidR="00EC101F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формування та сучасний стан політичної карти світу; </w:t>
            </w:r>
            <w:r w:rsidR="00E7268D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суспільно</w:t>
            </w:r>
            <w:r w:rsidR="00EC101F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-географічні особливості Європи, Азії,</w:t>
            </w:r>
            <w:r w:rsidR="00E7268D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="00EC101F" w:rsidRPr="006A3AE0">
              <w:rPr>
                <w:rFonts w:ascii="Cambria" w:eastAsia="Times New Roman" w:hAnsi="Cambria" w:cs="Arial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Америки, Африки, Австралії та Океанії.</w:t>
            </w:r>
          </w:p>
          <w:p w14:paraId="7BFE767C" w14:textId="77777777" w:rsidR="00E80F5A" w:rsidRDefault="00E80F5A" w:rsidP="00E80F5A">
            <w:pPr>
              <w:rPr>
                <w:rFonts w:ascii="Cambria" w:eastAsia="Times New Roman" w:hAnsi="Cambria" w:cs="Arial"/>
                <w:i/>
                <w:iCs/>
                <w:color w:val="434343"/>
                <w:sz w:val="25"/>
                <w:szCs w:val="25"/>
                <w:lang w:val="uk-UA" w:eastAsia="ru-RU"/>
              </w:rPr>
            </w:pPr>
          </w:p>
          <w:p w14:paraId="62F88709" w14:textId="77777777" w:rsidR="00722842" w:rsidRPr="001F655D" w:rsidRDefault="00D47BAE" w:rsidP="00E80F5A">
            <w:pPr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8"/>
                <w:szCs w:val="28"/>
                <w:lang w:val="uk-UA" w:eastAsia="ru-RU"/>
              </w:rPr>
            </w:pPr>
            <w:r w:rsidRPr="001F655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8"/>
                <w:szCs w:val="28"/>
                <w:lang w:val="uk-UA" w:eastAsia="ru-RU"/>
              </w:rPr>
              <w:t>ЗМІСТ</w:t>
            </w:r>
            <w:r w:rsidR="00ED7E4A" w:rsidRPr="001F655D">
              <w:rPr>
                <w:rFonts w:ascii="Arial" w:eastAsia="Times New Roman" w:hAnsi="Arial" w:cs="Arial"/>
                <w:b/>
                <w:bCs/>
                <w:color w:val="365F91" w:themeColor="accent1" w:themeShade="BF"/>
                <w:sz w:val="28"/>
                <w:szCs w:val="28"/>
                <w:lang w:val="uk-UA" w:eastAsia="ru-RU"/>
              </w:rPr>
              <w:t xml:space="preserve"> КУРСУ</w:t>
            </w:r>
          </w:p>
          <w:p w14:paraId="15F0D501" w14:textId="77777777" w:rsidR="007C7F56" w:rsidRPr="001F655D" w:rsidRDefault="007C7F56" w:rsidP="00E80F5A">
            <w:pPr>
              <w:rPr>
                <w:rFonts w:ascii="Cambria" w:eastAsia="Times New Roman" w:hAnsi="Cambria" w:cs="Times New Roman"/>
                <w:b/>
                <w:i/>
                <w:iCs/>
                <w:color w:val="434343"/>
                <w:sz w:val="28"/>
                <w:szCs w:val="28"/>
                <w:lang w:val="uk-UA" w:eastAsia="ru-RU"/>
              </w:rPr>
            </w:pPr>
          </w:p>
          <w:p w14:paraId="7910965E" w14:textId="177C485D" w:rsidR="00125DF5" w:rsidRPr="006A3AE0" w:rsidRDefault="00722842" w:rsidP="00E80F5A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b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Лекційна частина</w:t>
            </w: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курсу</w:t>
            </w:r>
            <w:r w:rsidR="0042058D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  <w:r w:rsidR="0052596B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включає</w:t>
            </w:r>
            <w:r w:rsidR="0042058D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</w:t>
            </w:r>
          </w:p>
          <w:p w14:paraId="0C659D58" w14:textId="77777777" w:rsidR="001100F7" w:rsidRPr="006A3AE0" w:rsidRDefault="0042058D" w:rsidP="00E80F5A">
            <w:pPr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такі теми:</w:t>
            </w:r>
          </w:p>
          <w:p w14:paraId="64E3E6A8" w14:textId="51B61C05" w:rsidR="00461E79" w:rsidRPr="006A3AE0" w:rsidRDefault="00A83D72" w:rsidP="00E80F5A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Ф</w:t>
            </w:r>
            <w:r w:rsidR="006632D3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ізико-географічна характеристика Європи, Азії, Америки, Африки, Австралії та Океанії</w:t>
            </w:r>
            <w:r w:rsidR="00992F9A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.</w:t>
            </w:r>
          </w:p>
          <w:p w14:paraId="245CCE4D" w14:textId="156AD4DD" w:rsidR="00992F9A" w:rsidRPr="006A3AE0" w:rsidRDefault="001F655D" w:rsidP="00E80F5A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Сучасна політична карта світу</w:t>
            </w:r>
            <w:r w:rsidR="00992F9A"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.</w:t>
            </w:r>
          </w:p>
          <w:p w14:paraId="3E74CFB1" w14:textId="28196E76" w:rsidR="001F655D" w:rsidRPr="006A3AE0" w:rsidRDefault="001F655D" w:rsidP="00E80F5A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Демографія та особливості розселення населення світу.</w:t>
            </w:r>
          </w:p>
          <w:p w14:paraId="72AF7B08" w14:textId="6A6F857A" w:rsidR="001F655D" w:rsidRPr="006A3AE0" w:rsidRDefault="001F655D" w:rsidP="00E80F5A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Регіональний поділ світу та геопросторова організація світового господарства.</w:t>
            </w:r>
          </w:p>
          <w:p w14:paraId="64F88985" w14:textId="2F595503" w:rsidR="001F655D" w:rsidRPr="006A3AE0" w:rsidRDefault="001F655D" w:rsidP="00E80F5A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="Cambria" w:eastAsia="Times New Roman" w:hAnsi="Cambria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Глобальні проблеми людства.</w:t>
            </w:r>
          </w:p>
          <w:p w14:paraId="16149878" w14:textId="77777777" w:rsidR="0042058D" w:rsidRPr="007C7F56" w:rsidRDefault="0042058D" w:rsidP="00E80F5A">
            <w:pPr>
              <w:pStyle w:val="a8"/>
              <w:rPr>
                <w:rFonts w:ascii="Cambria" w:eastAsia="Times New Roman" w:hAnsi="Cambria" w:cs="Times New Roman"/>
                <w:i/>
                <w:iCs/>
                <w:color w:val="434343"/>
                <w:sz w:val="25"/>
                <w:szCs w:val="25"/>
                <w:lang w:val="uk-UA" w:eastAsia="ru-RU"/>
              </w:rPr>
            </w:pPr>
          </w:p>
          <w:p w14:paraId="39E632C3" w14:textId="77777777" w:rsidR="001F655D" w:rsidRPr="006A3AE0" w:rsidRDefault="0042058D" w:rsidP="00A83D7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Практична частина</w:t>
            </w:r>
            <w:r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 курсу передбачає</w:t>
            </w:r>
          </w:p>
          <w:p w14:paraId="2F29FA7A" w14:textId="0E5B54A9" w:rsidR="0042058D" w:rsidRPr="006A3AE0" w:rsidRDefault="001F655D" w:rsidP="00A83D7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засвоєння сучасної політичної карти світу, а також </w:t>
            </w:r>
            <w:r w:rsidR="0042058D"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розвиток навичок</w:t>
            </w:r>
            <w:r w:rsidR="00172C9D"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:</w:t>
            </w:r>
          </w:p>
          <w:p w14:paraId="1C23CB35" w14:textId="7591CD36" w:rsidR="001F655D" w:rsidRPr="006A3AE0" w:rsidRDefault="007C7F56" w:rsidP="00A83D7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 xml:space="preserve">оцінки </w:t>
            </w:r>
            <w:r w:rsidR="001F655D"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фізико-географічного та економіко-географічного положення країн;</w:t>
            </w:r>
          </w:p>
          <w:p w14:paraId="757A8E58" w14:textId="093F7BBB" w:rsidR="001F655D" w:rsidRPr="006A3AE0" w:rsidRDefault="001F655D" w:rsidP="00A83D7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</w:pPr>
            <w:r w:rsidRPr="006A3AE0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8"/>
                <w:szCs w:val="28"/>
                <w:lang w:val="uk-UA" w:eastAsia="ru-RU"/>
              </w:rPr>
              <w:t>аналізу геодемографічної ситуації в країнах;</w:t>
            </w:r>
          </w:p>
          <w:p w14:paraId="529A82AE" w14:textId="677F58A5" w:rsidR="00A83D72" w:rsidRPr="006A3AE0" w:rsidRDefault="00A83D72" w:rsidP="00A83D7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  <w:r w:rsidRPr="006A3AE0"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  <w:lang w:val="uk-UA"/>
              </w:rPr>
              <w:t>економіко-географічної характеристики країн та регіонів світу;</w:t>
            </w:r>
          </w:p>
          <w:p w14:paraId="208FF378" w14:textId="74C91252" w:rsidR="001100F7" w:rsidRPr="007C7F56" w:rsidRDefault="00705B4E" w:rsidP="00A83D72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>
              <w:rPr>
                <w:rFonts w:asciiTheme="majorHAnsi" w:hAnsiTheme="majorHAnsi"/>
                <w:i/>
                <w:iCs/>
                <w:color w:val="000000" w:themeColor="text1"/>
                <w:sz w:val="28"/>
                <w:szCs w:val="28"/>
                <w:lang w:val="uk-UA"/>
              </w:rPr>
              <w:t>роботи з літературними та статистичними джерелами інформації.</w:t>
            </w:r>
          </w:p>
        </w:tc>
      </w:tr>
      <w:tr w:rsidR="003F28B5" w14:paraId="028AA2F8" w14:textId="77777777" w:rsidTr="00EC101F">
        <w:trPr>
          <w:trHeight w:val="3726"/>
        </w:trPr>
        <w:tc>
          <w:tcPr>
            <w:tcW w:w="5245" w:type="dxa"/>
          </w:tcPr>
          <w:p w14:paraId="2C89C970" w14:textId="3170243C" w:rsidR="001100F7" w:rsidRDefault="00B27897" w:rsidP="00E80F5A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  <w:vMerge/>
          </w:tcPr>
          <w:p w14:paraId="3D01A102" w14:textId="77777777" w:rsidR="001100F7" w:rsidRDefault="001100F7" w:rsidP="00E80F5A"/>
        </w:tc>
      </w:tr>
      <w:tr w:rsidR="003F28B5" w14:paraId="264AC214" w14:textId="77777777" w:rsidTr="00EC101F">
        <w:trPr>
          <w:trHeight w:val="4550"/>
        </w:trPr>
        <w:tc>
          <w:tcPr>
            <w:tcW w:w="5245" w:type="dxa"/>
          </w:tcPr>
          <w:p w14:paraId="1B9AC463" w14:textId="77777777" w:rsidR="00EE5FF0" w:rsidRPr="00B27897" w:rsidRDefault="00EE5FF0" w:rsidP="00E80F5A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</w:p>
          <w:p w14:paraId="1B6CB79A" w14:textId="77777777" w:rsidR="001100F7" w:rsidRPr="00B27897" w:rsidRDefault="007C3953" w:rsidP="00E80F5A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E80F5A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E80F5A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E58E6DB" w14:textId="77777777" w:rsidR="00C624DD" w:rsidRDefault="001100F7" w:rsidP="00E80F5A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C624DD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, </w:t>
            </w:r>
          </w:p>
          <w:p w14:paraId="00A0C36E" w14:textId="261B3F52" w:rsidR="001100F7" w:rsidRPr="00B315BE" w:rsidRDefault="00C624DD" w:rsidP="00E80F5A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 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E80F5A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C624DD" w:rsidP="00E80F5A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E80F5A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E80F5A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E80F5A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77777777" w:rsidR="00ED7E4A" w:rsidRPr="007C7F56" w:rsidRDefault="006A5350" w:rsidP="00E80F5A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</w:p>
          <w:p w14:paraId="4E760DCA" w14:textId="77777777" w:rsidR="007C3953" w:rsidRPr="007C7F56" w:rsidRDefault="00ED7E4A" w:rsidP="00E80F5A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6A5350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0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E80F5A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E80F5A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E80F5A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13826BB4" w14:textId="77777777" w:rsidR="00CA4A98" w:rsidRDefault="00CA4A98" w:rsidP="00E80F5A">
            <w:pPr>
              <w:rPr>
                <w:rFonts w:eastAsia="Times New Roman" w:cs="Times New Roman"/>
                <w:sz w:val="24"/>
                <w:szCs w:val="24"/>
                <w:lang w:val="uk-UA" w:eastAsia="ru-RU"/>
              </w:rPr>
            </w:pPr>
          </w:p>
          <w:p w14:paraId="0D6A8F64" w14:textId="77777777" w:rsidR="00CA4A98" w:rsidRPr="00B27897" w:rsidRDefault="00CA4A98" w:rsidP="00E80F5A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E80F5A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E80F5A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E80F5A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420" w:type="dxa"/>
            <w:vMerge/>
          </w:tcPr>
          <w:p w14:paraId="4163A200" w14:textId="77777777" w:rsidR="001100F7" w:rsidRDefault="001100F7" w:rsidP="00E80F5A"/>
        </w:tc>
      </w:tr>
    </w:tbl>
    <w:p w14:paraId="1D043835" w14:textId="77777777" w:rsidR="00EE5A7A" w:rsidRDefault="00EE5A7A" w:rsidP="007C7F56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0A64F9"/>
    <w:rsid w:val="001100F7"/>
    <w:rsid w:val="001147E1"/>
    <w:rsid w:val="00125DF5"/>
    <w:rsid w:val="00134160"/>
    <w:rsid w:val="00172C9D"/>
    <w:rsid w:val="001B269A"/>
    <w:rsid w:val="001F655D"/>
    <w:rsid w:val="002F39F0"/>
    <w:rsid w:val="002F57ED"/>
    <w:rsid w:val="003A7FF6"/>
    <w:rsid w:val="003F28B5"/>
    <w:rsid w:val="0042058D"/>
    <w:rsid w:val="00437465"/>
    <w:rsid w:val="00461E79"/>
    <w:rsid w:val="00463D0D"/>
    <w:rsid w:val="00471F7F"/>
    <w:rsid w:val="004D4D71"/>
    <w:rsid w:val="0052596B"/>
    <w:rsid w:val="00582563"/>
    <w:rsid w:val="00587E5D"/>
    <w:rsid w:val="005E6275"/>
    <w:rsid w:val="0062725F"/>
    <w:rsid w:val="00645BA3"/>
    <w:rsid w:val="006632D3"/>
    <w:rsid w:val="006A3AE0"/>
    <w:rsid w:val="006A5350"/>
    <w:rsid w:val="006A731B"/>
    <w:rsid w:val="00705B4E"/>
    <w:rsid w:val="00722842"/>
    <w:rsid w:val="00780D4D"/>
    <w:rsid w:val="00787AD9"/>
    <w:rsid w:val="007C3953"/>
    <w:rsid w:val="007C7F56"/>
    <w:rsid w:val="00827286"/>
    <w:rsid w:val="00892FE7"/>
    <w:rsid w:val="008E3A3C"/>
    <w:rsid w:val="00956790"/>
    <w:rsid w:val="00976CEC"/>
    <w:rsid w:val="00992F9A"/>
    <w:rsid w:val="009B072C"/>
    <w:rsid w:val="009C5DE3"/>
    <w:rsid w:val="00A52376"/>
    <w:rsid w:val="00A83D72"/>
    <w:rsid w:val="00B240A0"/>
    <w:rsid w:val="00B27897"/>
    <w:rsid w:val="00B315BE"/>
    <w:rsid w:val="00B63647"/>
    <w:rsid w:val="00BC53B5"/>
    <w:rsid w:val="00BD1431"/>
    <w:rsid w:val="00C413B9"/>
    <w:rsid w:val="00C624DD"/>
    <w:rsid w:val="00CA4A98"/>
    <w:rsid w:val="00D47BAE"/>
    <w:rsid w:val="00D70E8F"/>
    <w:rsid w:val="00DE6CEF"/>
    <w:rsid w:val="00E158B3"/>
    <w:rsid w:val="00E61CF5"/>
    <w:rsid w:val="00E62C3D"/>
    <w:rsid w:val="00E7268D"/>
    <w:rsid w:val="00E80F5A"/>
    <w:rsid w:val="00E831A9"/>
    <w:rsid w:val="00EC101F"/>
    <w:rsid w:val="00ED7E4A"/>
    <w:rsid w:val="00EE5A7A"/>
    <w:rsid w:val="00EE5FF0"/>
    <w:rsid w:val="00F45732"/>
    <w:rsid w:val="00F64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11</cp:revision>
  <cp:lastPrinted>2020-05-24T22:28:00Z</cp:lastPrinted>
  <dcterms:created xsi:type="dcterms:W3CDTF">2021-05-10T20:35:00Z</dcterms:created>
  <dcterms:modified xsi:type="dcterms:W3CDTF">2021-05-13T09:59:00Z</dcterms:modified>
</cp:coreProperties>
</file>