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8D6FA" w14:textId="77777777" w:rsidR="0042112E" w:rsidRDefault="0042112E"/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77777777" w:rsidR="00437465" w:rsidRPr="0042112E" w:rsidRDefault="0042112E" w:rsidP="00652CF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8"/>
                <w:szCs w:val="48"/>
                <w:lang w:val="uk-UA" w:eastAsia="ru-RU"/>
              </w:rPr>
            </w:pPr>
            <w:r w:rsidRPr="0042112E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48"/>
                <w:szCs w:val="48"/>
                <w:lang w:val="uk-UA" w:eastAsia="ru-RU"/>
              </w:rPr>
              <w:t>КОМУНІКАЦІЇ В ТУРИЗМІ</w:t>
            </w:r>
          </w:p>
          <w:p w14:paraId="057ADFEA" w14:textId="77777777" w:rsidR="001100F7" w:rsidRDefault="001100F7" w:rsidP="00835002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764E912" w:rsidR="00172C9D" w:rsidRPr="00543A89" w:rsidRDefault="00892FE7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794C35AC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42112E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55E66E8B" w14:textId="77777777" w:rsidR="0041450A" w:rsidRDefault="0041450A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CAD7821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1308F87E" w14:textId="608C9506" w:rsidR="0042112E" w:rsidRPr="0041450A" w:rsidRDefault="00E80F5A" w:rsidP="0042112E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</w:t>
            </w:r>
            <w:r w:rsidR="00B63647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урс</w:t>
            </w:r>
            <w:r w:rsidR="00780D4D" w:rsidRPr="0041450A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«</w:t>
            </w:r>
            <w:r w:rsidR="0042112E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Комунікації в туризмі</w:t>
            </w:r>
            <w:r w:rsidR="00780D4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» </w:t>
            </w:r>
            <w:r w:rsidR="0042112E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спрямований на формування у студентів уявлень про комунікаційні процеси в туристичному  бізнесі та набуття ними практичних навичок використанн</w:t>
            </w:r>
            <w:r w:rsidR="007A633D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я</w:t>
            </w:r>
            <w:r w:rsidR="0042112E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комунікацій як засобів підвищення ефективності діяльності туристичного підприємства на ринку туристичних послуг. </w:t>
            </w:r>
          </w:p>
          <w:p w14:paraId="42A755B1" w14:textId="77777777" w:rsidR="0042112E" w:rsidRPr="0041450A" w:rsidRDefault="0042112E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575A46A" w14:textId="1B62F0DD" w:rsidR="00FB20B2" w:rsidRPr="0041450A" w:rsidRDefault="00645BA3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 рамках курсу 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студент</w:t>
            </w:r>
            <w:r w:rsidR="00B240A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</w:t>
            </w:r>
            <w:r w:rsidR="00E62C3D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373205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вивчають </w:t>
            </w:r>
            <w:r w:rsidR="00F6073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сутність та функції комунікацій в туризмі, </w:t>
            </w:r>
            <w:r w:rsidR="00F60730" w:rsidRPr="0041450A">
              <w:rPr>
                <w:sz w:val="25"/>
                <w:szCs w:val="25"/>
                <w:lang w:val="uk-UA"/>
              </w:rPr>
              <w:t xml:space="preserve"> </w:t>
            </w:r>
            <w:r w:rsidR="00F60730" w:rsidRPr="0041450A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форми організаційного управління та контролю за комунікаційними процесами на туристичному підприємстві, правила спілкування із клієнтом, види та форми персональних продажів у туризмі, основні засоби стимулювання збуту турпродукту.</w:t>
            </w:r>
          </w:p>
          <w:p w14:paraId="7760CF70" w14:textId="5802FA3E" w:rsidR="004872DE" w:rsidRPr="0041450A" w:rsidRDefault="004872DE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62F88709" w14:textId="6E660111" w:rsidR="00722842" w:rsidRPr="0041450A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>ЗМІСТ</w:t>
            </w:r>
            <w:r w:rsidR="00ED7E4A" w:rsidRPr="0041450A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5"/>
                <w:szCs w:val="25"/>
                <w:lang w:val="uk-UA" w:eastAsia="ru-RU"/>
              </w:rPr>
              <w:t xml:space="preserve"> КУРСУ</w:t>
            </w:r>
          </w:p>
          <w:p w14:paraId="7910965E" w14:textId="67496308" w:rsidR="00125DF5" w:rsidRPr="0041450A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Лекційна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52596B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включає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</w:p>
          <w:p w14:paraId="0C659D58" w14:textId="77777777" w:rsidR="001100F7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такі теми:</w:t>
            </w:r>
          </w:p>
          <w:p w14:paraId="6683180C" w14:textId="74FB52C0" w:rsidR="008D6516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Сутність та моделі комунікаційн</w:t>
            </w:r>
            <w:r w:rsidR="00E2381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их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процес</w:t>
            </w:r>
            <w:r w:rsidR="00E2381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ів</w:t>
            </w:r>
            <w:r w:rsidR="00DC710F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.</w:t>
            </w:r>
          </w:p>
          <w:p w14:paraId="5F93DFF1" w14:textId="409848F7" w:rsidR="00F60730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Комунікаційні процеси на туристичному підприємстві та особливості управління ними.</w:t>
            </w:r>
          </w:p>
          <w:p w14:paraId="334D2EDF" w14:textId="09480AD0" w:rsidR="00BA297F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Виробничі зв'язки в системі управління туристичним підприємством</w:t>
            </w:r>
            <w:r w:rsidR="004872DE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. </w:t>
            </w:r>
          </w:p>
          <w:p w14:paraId="2CB4EE56" w14:textId="57BB11C1" w:rsidR="004872DE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Персональні комунікації в туристичному бізнесі</w:t>
            </w:r>
            <w:r w:rsidR="004872DE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.</w:t>
            </w:r>
          </w:p>
          <w:p w14:paraId="3EA4FAD2" w14:textId="3B5784FB" w:rsidR="00F60730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Види та форми персональних продажів </w:t>
            </w:r>
            <w:r w:rsidR="00E2381D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у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туризмі.</w:t>
            </w:r>
          </w:p>
          <w:p w14:paraId="125F3245" w14:textId="3C11F4ED" w:rsidR="00F60730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Засоби стимулювання збуту турпродукту.</w:t>
            </w:r>
          </w:p>
          <w:p w14:paraId="17EDF474" w14:textId="09E3879C" w:rsidR="00F60730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Реклама як спосіб комунікації в туризмі.</w:t>
            </w:r>
          </w:p>
          <w:p w14:paraId="78D62464" w14:textId="6487C094" w:rsidR="00F60730" w:rsidRPr="0041450A" w:rsidRDefault="00F60730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Виставкова діяльність та її роль у налагоджені комун</w:t>
            </w:r>
            <w:r w:rsidR="0041450A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і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кацій між учасниками </w:t>
            </w:r>
            <w:r w:rsidR="0041450A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туристичного процесу.</w:t>
            </w:r>
          </w:p>
          <w:p w14:paraId="5D9C4A56" w14:textId="60B9ECB7" w:rsidR="00BA297F" w:rsidRPr="0041450A" w:rsidRDefault="00BA297F" w:rsidP="00F60730">
            <w:pPr>
              <w:pStyle w:val="a8"/>
              <w:ind w:left="351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</w:p>
          <w:p w14:paraId="39E632C3" w14:textId="2E30C977" w:rsidR="001F655D" w:rsidRPr="0041450A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 w:rsidRPr="0041450A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Практична частина</w:t>
            </w:r>
            <w:r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курсу передбачає</w:t>
            </w:r>
          </w:p>
          <w:p w14:paraId="2F29FA7A" w14:textId="5562B05B" w:rsidR="0042058D" w:rsidRPr="0041450A" w:rsidRDefault="00E2381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</w:pPr>
            <w: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формування</w:t>
            </w:r>
            <w:r w:rsidR="001F655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 xml:space="preserve"> </w:t>
            </w:r>
            <w:r w:rsidR="0042058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навичок</w:t>
            </w:r>
            <w:r w:rsidR="00172C9D" w:rsidRPr="0041450A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5"/>
                <w:szCs w:val="25"/>
                <w:lang w:val="uk-UA" w:eastAsia="ru-RU"/>
              </w:rPr>
              <w:t>:</w:t>
            </w:r>
          </w:p>
          <w:p w14:paraId="5383DB09" w14:textId="378CF3E2" w:rsidR="001100F7" w:rsidRPr="0041450A" w:rsidRDefault="0041450A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</w:pPr>
            <w:r w:rsidRPr="0041450A"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>аналізу комунікаційних процесів у туристичній сфері</w:t>
            </w:r>
            <w:r w:rsidR="00E2381D"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 xml:space="preserve"> та управління ними</w:t>
            </w:r>
            <w:r w:rsidRPr="0041450A"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>;</w:t>
            </w:r>
          </w:p>
          <w:p w14:paraId="208FF378" w14:textId="30064CE9" w:rsidR="0041450A" w:rsidRPr="007C7F56" w:rsidRDefault="0041450A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41450A">
              <w:rPr>
                <w:rFonts w:asciiTheme="majorHAnsi" w:hAnsiTheme="majorHAnsi"/>
                <w:i/>
                <w:iCs/>
                <w:sz w:val="25"/>
                <w:szCs w:val="25"/>
                <w:lang w:val="uk-UA"/>
              </w:rPr>
              <w:t>налагодження зв’язків між учасниками туристичного процесу з метою підвищення ефективності діяльності туристичного підприємства.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440FE079" w:rsidR="001100F7" w:rsidRDefault="007C3953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02362FE" w14:textId="77777777" w:rsidR="0042112E" w:rsidRPr="00B27897" w:rsidRDefault="0042112E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315AE" w14:textId="77777777" w:rsidR="002C31DE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2C31D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,</w:t>
            </w:r>
          </w:p>
          <w:p w14:paraId="00A0C36E" w14:textId="09CC8980" w:rsidR="001100F7" w:rsidRPr="00B315BE" w:rsidRDefault="002C31DE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доцент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6B14575D" w14:textId="77777777" w:rsidR="00B27897" w:rsidRPr="00B315BE" w:rsidRDefault="00B27897" w:rsidP="00835002">
            <w:pPr>
              <w:rPr>
                <w:rFonts w:ascii="Arial" w:eastAsia="Times New Roman" w:hAnsi="Arial" w:cs="Arial"/>
                <w:bCs/>
                <w:color w:val="000000"/>
                <w:sz w:val="26"/>
                <w:szCs w:val="26"/>
                <w:lang w:val="uk-UA" w:eastAsia="ru-RU"/>
              </w:rPr>
            </w:pPr>
          </w:p>
          <w:p w14:paraId="73AE3632" w14:textId="181FE6AF" w:rsidR="00827286" w:rsidRPr="00B27897" w:rsidRDefault="002C31DE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145495EF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115A036F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54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C31DE"/>
    <w:rsid w:val="002F39F0"/>
    <w:rsid w:val="002F57ED"/>
    <w:rsid w:val="00370E36"/>
    <w:rsid w:val="00373205"/>
    <w:rsid w:val="003A7FF6"/>
    <w:rsid w:val="003F28B5"/>
    <w:rsid w:val="0041450A"/>
    <w:rsid w:val="0042058D"/>
    <w:rsid w:val="0042112E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45BA3"/>
    <w:rsid w:val="00652CFE"/>
    <w:rsid w:val="006632D3"/>
    <w:rsid w:val="006A3AE0"/>
    <w:rsid w:val="006A5350"/>
    <w:rsid w:val="006A731B"/>
    <w:rsid w:val="006D43B5"/>
    <w:rsid w:val="00722842"/>
    <w:rsid w:val="00780D4D"/>
    <w:rsid w:val="00787AD9"/>
    <w:rsid w:val="007A633D"/>
    <w:rsid w:val="007C3953"/>
    <w:rsid w:val="007C4567"/>
    <w:rsid w:val="007C5F95"/>
    <w:rsid w:val="007C7F56"/>
    <w:rsid w:val="00812428"/>
    <w:rsid w:val="00827286"/>
    <w:rsid w:val="00835002"/>
    <w:rsid w:val="00892FE7"/>
    <w:rsid w:val="008D6516"/>
    <w:rsid w:val="008E3A3C"/>
    <w:rsid w:val="00956790"/>
    <w:rsid w:val="00976CEC"/>
    <w:rsid w:val="00992F9A"/>
    <w:rsid w:val="009B072C"/>
    <w:rsid w:val="009C5DE3"/>
    <w:rsid w:val="009F6BD9"/>
    <w:rsid w:val="00A52376"/>
    <w:rsid w:val="00A83D72"/>
    <w:rsid w:val="00B240A0"/>
    <w:rsid w:val="00B27897"/>
    <w:rsid w:val="00B315BE"/>
    <w:rsid w:val="00B63647"/>
    <w:rsid w:val="00BA297F"/>
    <w:rsid w:val="00BC53B5"/>
    <w:rsid w:val="00BD1431"/>
    <w:rsid w:val="00C413B9"/>
    <w:rsid w:val="00CA4A98"/>
    <w:rsid w:val="00D47BAE"/>
    <w:rsid w:val="00D70E8F"/>
    <w:rsid w:val="00DA20C0"/>
    <w:rsid w:val="00DA7114"/>
    <w:rsid w:val="00DC051E"/>
    <w:rsid w:val="00DC710F"/>
    <w:rsid w:val="00DE6CEF"/>
    <w:rsid w:val="00DF4D2E"/>
    <w:rsid w:val="00E158B3"/>
    <w:rsid w:val="00E2381D"/>
    <w:rsid w:val="00E53294"/>
    <w:rsid w:val="00E61CF5"/>
    <w:rsid w:val="00E62C3D"/>
    <w:rsid w:val="00E80F5A"/>
    <w:rsid w:val="00E831A9"/>
    <w:rsid w:val="00EC101F"/>
    <w:rsid w:val="00ED7E4A"/>
    <w:rsid w:val="00EE5A7A"/>
    <w:rsid w:val="00EE5FF0"/>
    <w:rsid w:val="00F45732"/>
    <w:rsid w:val="00F60730"/>
    <w:rsid w:val="00F64AE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6</cp:revision>
  <cp:lastPrinted>2020-05-24T22:28:00Z</cp:lastPrinted>
  <dcterms:created xsi:type="dcterms:W3CDTF">2021-05-10T23:27:00Z</dcterms:created>
  <dcterms:modified xsi:type="dcterms:W3CDTF">2021-05-13T09:56:00Z</dcterms:modified>
</cp:coreProperties>
</file>